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B16" w:rsidRDefault="00396B16" w:rsidP="00396B16">
      <w:pPr>
        <w:shd w:val="clear" w:color="auto" w:fill="FFFFFF"/>
        <w:spacing w:after="51" w:line="360" w:lineRule="auto"/>
        <w:outlineLvl w:val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6B16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Возрастные особенности детей 4-5 лет</w:t>
      </w:r>
    </w:p>
    <w:p w:rsidR="00396B16" w:rsidRPr="00396B16" w:rsidRDefault="00396B16" w:rsidP="00396B16">
      <w:pPr>
        <w:shd w:val="clear" w:color="auto" w:fill="FFFFFF"/>
        <w:spacing w:after="51" w:line="36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355"/>
      </w:tblGrid>
      <w:tr w:rsidR="00396B16" w:rsidRPr="00396B16" w:rsidTr="00396B16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396B16" w:rsidRPr="00396B16" w:rsidRDefault="00396B16" w:rsidP="00396B16">
            <w:pPr>
              <w:spacing w:after="254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Возраст от четырех до пяти лет — период относительного затишья. Ребенок вышел из кризиса и в целом стал спокойнее, послушнее, покладистее. Все более сильной становится потребность в друзьях, резко возрастает интерес к окружающему миру.</w:t>
            </w:r>
          </w:p>
          <w:p w:rsidR="00396B16" w:rsidRPr="00396B16" w:rsidRDefault="00396B16" w:rsidP="00396B16">
            <w:pPr>
              <w:spacing w:after="254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этом возрасте у вашего ребенка активно проявляются: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•    Стремление к самостоятельности. Ребенку важно многое делать самому, он уже больше способен позаботиться о себе и меньше нуждается в опеке взрослых. Обратная сторона самостоятельности — заявление о своих правах, потребностях, попытки устанавливать свои правила в окружающем его мире.</w:t>
            </w:r>
          </w:p>
          <w:p w:rsidR="00396B16" w:rsidRPr="00396B16" w:rsidRDefault="00396B16" w:rsidP="00396B16">
            <w:pPr>
              <w:spacing w:after="254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    Этические представления. Ребенок расширяет палитру осознаваемых эмоций, он начинает понимать чувства других людей, сопереживать. В этом возрасте начинают формироваться основные этические понятия, воспринимаемые ребенком не через то, что говорят ему взрослые, а исходя из того, как они поступают.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•    Творческие способности. Развитие воображения входит в очень активную фазу. Ребенок живет в мире сказок, фантазий, он способен создавать целые миры на бумаге или в своей голове. В мечтах, разнообразных фантазиях ребенок получает возможность стать главным действующим лицом, добиться недостающего ему признания.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•    Страхи как следствие развитого воображения. Ребенок чувствует себя недостаточно защищенным перед большим миром. Он задействует свое магическое мышление для того, чтобы обрести ощущение безопасности. Но безудержность фантазий </w:t>
            </w:r>
            <w:proofErr w:type="gram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может порождать самые разнообразные страша</w:t>
            </w:r>
            <w:proofErr w:type="gram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•    Отношения со сверстниками. У ребенка появляется большой интерес к ровесникам, и он от внутрисемейных отношений все больше переходит к более широким отношениям с миром. Совместная игра становится сложнее, у 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нее появляется разнообразное сюжетно-ролевое наполнение (игры в больницу, в магазин, в войну, разыгрывание любимых сказок). Дети дружат, ссорятся, мирятся, обижаются, ревнуют, помогают друг другу. Общение со сверстниками занимает все большее место в жизни ребенка, все более выраженной становится потребность в признании и уважении со стороны ровесников.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•    Активная любознательность, которая заставляет детей постоянно задавать вопросы обо всем, что они видят. Они готовы все время говорить, обсуждать различные вопросы. Но у них еще недостаточно развита произвольность, то есть способность заниматься тем, что им неинтересно, и поэтому их познавательный интерес лучше всего утоляется в увлекательном разговоре или занимательной игре.</w:t>
            </w:r>
          </w:p>
          <w:p w:rsidR="00396B16" w:rsidRPr="00396B16" w:rsidRDefault="00396B16" w:rsidP="00396B16">
            <w:pPr>
              <w:spacing w:after="254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6B1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Математика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Ребенок в возрасте от 4 до 5 лет может уметь: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1. </w:t>
            </w:r>
            <w:proofErr w:type="gram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Ребенок может уметь определять расположение предметов: справа, слева, посередине, вверху, внизу, сзади, спереди.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2.</w:t>
            </w:r>
            <w:proofErr w:type="gram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Ребенок может знать основные геометрические фигуры (круг, овал, квадрат, треугольник и прямоугольник)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3. Ребенок может знать все цифры (0, 1, 2, 3, 4, 5, 6, 7, 8, 9). Считать предметы в пределах десяти, соотносить количество предметов с нужной цифрой.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4. Ребенок может уметь расставлять цифры от 1 до 5 в правильной последовательности и в обратном порядке.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5. Ребенок может уметь сравнивать количество предметов, понимать значение: больше - меньше, поровну. Делать равными неравные группы предметов: добавлять один предмет к группе с меньшим количеством предметов.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6. Ребенок знакомится с графическим образом числа, учится правильно писать цифры.</w:t>
            </w:r>
          </w:p>
          <w:p w:rsidR="00396B16" w:rsidRPr="00396B16" w:rsidRDefault="00396B16" w:rsidP="00396B16">
            <w:pPr>
              <w:spacing w:after="254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6B1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Логическое мышление</w:t>
            </w:r>
            <w:proofErr w:type="gram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-</w:t>
            </w:r>
            <w:proofErr w:type="gram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Мышления, Памяти, Внимания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Ребенок в возрасте от 4 до 5 лет может уметь: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1. Ребенок может уметь находить отличия и сходства между двумя картинками (или между двумя игрушками).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2. Ребенок может уметь складывать по образцу постройки из конструктора.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3. Ребенок может уметь складывать разрезанную картинку из 2-4 частей.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4. Ребенок может </w:t>
            </w:r>
            <w:proofErr w:type="gram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уметь не отвлекаясь</w:t>
            </w:r>
            <w:proofErr w:type="gram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в течение 5 минут выполнять задание.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5. Ребенок может уметь складывать пирамидку (чашечки, </w:t>
            </w:r>
            <w:proofErr w:type="gram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вкладывая их друг в</w:t>
            </w:r>
            <w:proofErr w:type="gram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друга) без посторонней помощи.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6. Ребенок может уметь вкладывать в отверстия недостающие фрагменты картинок.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7. Ребенок может уметь называть обобщающим словом группу предметов (корова, лошадь, коза-домашние животные; зима, лето, весн</w:t>
            </w:r>
            <w:proofErr w:type="gram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а-</w:t>
            </w:r>
            <w:proofErr w:type="gram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времена года). Находить лишний предмет в каждой группе. Находить пару каждому предмету.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8. Ребенок может уметь отвечать на такие вопросы как: Можно ли летом кататься на санках? Почему? Зачем зимой </w:t>
            </w:r>
            <w:proofErr w:type="gram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одевают</w:t>
            </w:r>
            <w:proofErr w:type="gram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теплые куртки? Для чего нужны окна и двери в доме? И т.д.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9. </w:t>
            </w:r>
            <w:proofErr w:type="gram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Ребенок может уметь подбирать противоположные слова:  стакан полный - стакан пустой, дерево высокое – дерево низкое, идти медленно – идти быстро, пояс узкий – пояс широкий, ребенок голодный - ребенок сытый, чай холодный – чай горячий и т.д.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10.</w:t>
            </w:r>
            <w:proofErr w:type="gram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Ребенок может уметь запоминать пары слов, после прочтения взрослым: стакан-вода, девочка-мальчик, собака-кошка и т.д.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11. Ребенок может уметь видеть на картинке неправильно изображенные предметы, объяснять, что не так и почему.</w:t>
            </w:r>
          </w:p>
          <w:p w:rsidR="00396B16" w:rsidRPr="00396B16" w:rsidRDefault="00396B16" w:rsidP="00396B16">
            <w:pPr>
              <w:spacing w:after="254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6B1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Развитие Речи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Ребенок в возрасте от 4 до 5 лет может уметь: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 Ребенок может использовать тысячу слов, строить фразы из 6-8 слов. Понимать ребенка должны даже посторонние люди, а не только родители.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2. Ребенок может понимать, чем отличается строение человека от строения животных, называть их части тела (руки - лапы, ногти - когти, волосы - шерсть).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3. Ребенок может уметь правильно ставить существительные в форму множественного числа (цветок - цветы, девочка - девочки).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4. Ребенок может уметь находить предмет по описанию (яблоко - круглое, сладкое, желтое). Уметь  самостоятельно составлять описание предмета.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5. </w:t>
            </w:r>
            <w:proofErr w:type="gram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Ребенок может понимать значение предлогов (в, на, под, за, между, перед, около и т. д.).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6.</w:t>
            </w:r>
            <w:proofErr w:type="gram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Ребенок может знать, какие бывают профессии, чем занимаются люди этих профессий.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7. Ребенок может уметь поддерживать беседу: уметь отвечать на вопросы и правильно их задавать.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8. Ребенок может уметь пересказывать содержание услышанной сказки, рассказа. Рассказать наизусть несколько стихов, </w:t>
            </w:r>
            <w:proofErr w:type="spell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потешек</w:t>
            </w:r>
            <w:proofErr w:type="spell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9. Ребенок может называть свое имя, фамилию, сколько ему лет, называть </w:t>
            </w:r>
            <w:proofErr w:type="gram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город</w:t>
            </w:r>
            <w:proofErr w:type="gram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котором живет.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10.  Ребенок может уметь отвечать вопросы, касательно недавно произошедших событий:  Где ты был сегодня? Кого встретил по дороге? Что мама купила в магазине? Что было на тебе одето?</w:t>
            </w:r>
          </w:p>
          <w:p w:rsidR="00396B16" w:rsidRPr="00396B16" w:rsidRDefault="00396B16" w:rsidP="00396B16">
            <w:pPr>
              <w:spacing w:after="254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6B1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Окружающий мир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Ребенок в возрасте от 4 до 5 лет может уметь: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1. Ребенок может уметь различать овощи, фрукты и ягоды, знать какими они бывают, когда созревают.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2. Ребенок может знать названия насекомых, уметь рассказывать о том, как они передвигаются (бабочка летает, улитка ползет, кузнечик прыгает)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3. Ребенок может знать всех домашних животных и их детенышей.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4. Ребенок может уметь угадывать по картинкам времена года. Знать приметы каждого из них.</w:t>
            </w:r>
          </w:p>
          <w:p w:rsidR="00396B16" w:rsidRPr="00396B16" w:rsidRDefault="00396B16" w:rsidP="00396B16">
            <w:pPr>
              <w:spacing w:after="254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6B1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Навыки обихода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Ребенок в возрасте от 4 до 5 лет может уметь: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1. Ребенок уже отлично застегивает пуговки, молнии и развязывает шнурки, его хорошо слушаются ложка и вилка.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2. Ребенок может уметь нанизывать крупные пуговицы или бусины на нитку.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3. Ребенок </w:t>
            </w:r>
            <w:proofErr w:type="gram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может уметь точно проводить линии не отрывая</w:t>
            </w:r>
            <w:proofErr w:type="gram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карандаш от бумаги.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4. Ребенок может уметь заштриховывать фигуры ровными прямыми линиями, не выходя за контуры рисунка.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5. Ребенок может уметь обводить и раскрашивать картинки, не выходя за края.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6. Ребенок может уметь проводить линии </w:t>
            </w:r>
            <w:proofErr w:type="gram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середине</w:t>
            </w:r>
            <w:proofErr w:type="gram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дорожки, не выходя за её края.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7. Ребенок может различать правую и левую руку.</w:t>
            </w:r>
          </w:p>
          <w:p w:rsidR="00396B16" w:rsidRPr="00396B16" w:rsidRDefault="00396B16" w:rsidP="00396B16">
            <w:pPr>
              <w:spacing w:after="254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6B1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Вам как его родителям важно:</w:t>
            </w:r>
          </w:p>
          <w:p w:rsidR="00396B16" w:rsidRPr="00396B16" w:rsidRDefault="00396B16" w:rsidP="00396B16">
            <w:pPr>
              <w:spacing w:after="254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    Понять, каковы в вашей семье правила и законы, которые ребенку не позволено нарушать. Помнить, что законов и запретов не должно быть слишком много, иначе их трудно выполнить.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•    По возможности вместо запретов предлагать альтернативы</w:t>
            </w:r>
            <w:proofErr w:type="gram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</w:t>
            </w:r>
            <w:proofErr w:type="gramEnd"/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ормулируя их так: «Тебе нельзя рисовать на стене, но можно на этом куске бумаги». Просто запреты рождают в ребенке либо чувство вины, либо злость и протест. Если вы что-то однозначно запрещаете ребенку, будьте готовы выдержать его справедливую злость или обиду по этому поводу.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•    Говорить ребенку о своих чувствах, чтобы он лучше понимал, какую реакцию в другом человеке рождают те или иные его поступки. Быть готовыми к тому, чтобы разобраться вместе с ним в сложной этической 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ситуации. Самим жить в согласии с теми этическими принципами, которые вы транслируете ребенку.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•    Не перегружать совесть ребенка. Чрезмерное неодобрение, наказания за незначительные проступки и ошибки вызывают постоянное ощущение своей вины, страх перед наказанием, мстительность. Может также развиваться пассивность, пропадать инициатива.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•    Помнить о том, что не стоит при ребенке рассказывать различные страшные истории, говорить о тяжелых болезнях и смерти, потому что для некоторых детей подобная информация может стать сверхсильным раздражителем. Важно выслушивать ребенка, разделять с ним его страхи, позволяя ему проживать их вместе с вами.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•    Предоставлять ребенку возможности для проявления его творчества и самовыражения. Интересоваться любым творческим продуктом, по возможности никак его не оценивая, ни положительно, ни отрицательно, предлагая самому ребенку оценить свое творчество.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•    Обеспечить ребенку возможность совместной с другими детьми игры, осознавая, что такая игра не только развивает его воображение и образное мышление, но и совершенно необходима для здорового эмоционального развития. Предлагать ребенку для игры не только законченные по своей форме игрушки, но и неоформленные предметы, не имеющие четкой функции: камушки, палочки, брусочки и т.д.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•    Понимать, что ребенок уже способен достаточно долго и увлеченно заниматься тем, что ему нравится, и ему бывает очень трудно прервать игру, поэтому о необходимости ее заканчивать стоит предупреждать его заранее.</w:t>
            </w: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•    Быть открытыми к вопросам ребенка, интересоваться его мнением, превращая его жажду знания в способность самому найти ответы на интересующие его вопросы. Полезно обсуждать с ребенком любые события и явления, которые его интересуют, и на его языке формулировать результаты ваших совместных рассуждений и выводов.</w:t>
            </w:r>
          </w:p>
          <w:p w:rsidR="00396B16" w:rsidRPr="00396B16" w:rsidRDefault="00396B16" w:rsidP="00396B16">
            <w:pPr>
              <w:spacing w:after="254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6B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         </w:t>
            </w:r>
            <w:r w:rsidRPr="00396B1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Следует обратить внимание на то, что в возрасте 4-5-ти лет недостатки воспитания ребенка начинают постепенно укореняться и переходить в устойчивые негативные черты характера.</w:t>
            </w:r>
          </w:p>
        </w:tc>
      </w:tr>
    </w:tbl>
    <w:p w:rsidR="003D69E3" w:rsidRPr="00396B16" w:rsidRDefault="003D69E3" w:rsidP="00396B1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3D69E3" w:rsidRPr="00396B16" w:rsidSect="003D6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96B16"/>
    <w:rsid w:val="00396B16"/>
    <w:rsid w:val="003D6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9E3"/>
  </w:style>
  <w:style w:type="paragraph" w:styleId="1">
    <w:name w:val="heading 1"/>
    <w:basedOn w:val="a"/>
    <w:link w:val="10"/>
    <w:uiPriority w:val="9"/>
    <w:qFormat/>
    <w:rsid w:val="00396B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6B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96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96B16"/>
  </w:style>
  <w:style w:type="character" w:styleId="a4">
    <w:name w:val="Hyperlink"/>
    <w:basedOn w:val="a0"/>
    <w:uiPriority w:val="99"/>
    <w:semiHidden/>
    <w:unhideWhenUsed/>
    <w:rsid w:val="00396B1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9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8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1472</Words>
  <Characters>8396</Characters>
  <Application>Microsoft Office Word</Application>
  <DocSecurity>0</DocSecurity>
  <Lines>69</Lines>
  <Paragraphs>19</Paragraphs>
  <ScaleCrop>false</ScaleCrop>
  <Company>Hewlett-Packard</Company>
  <LinksUpToDate>false</LinksUpToDate>
  <CharactersWithSpaces>9849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2014-02-10T01:43:00Z</dcterms:created>
  <dcterms:modified xsi:type="dcterms:W3CDTF">2014-02-10T01:44:00Z</dcterms:modified>
</cp:coreProperties>
</file>